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4C" w:rsidRPr="00B62D4C" w:rsidRDefault="00B62D4C" w:rsidP="00B62D4C">
      <w:pPr>
        <w:widowControl/>
        <w:rPr>
          <w:rFonts w:ascii="Verdana" w:eastAsia="新細明體" w:hAnsi="Verdana" w:cs="新細明體"/>
          <w:color w:val="5A5A5A"/>
          <w:kern w:val="0"/>
          <w:szCs w:val="24"/>
        </w:rPr>
      </w:pPr>
      <w:r w:rsidRPr="00B62D4C">
        <w:rPr>
          <w:rFonts w:ascii="Verdana" w:eastAsia="新細明體" w:hAnsi="Verdana" w:cs="新細明體"/>
          <w:b/>
          <w:bCs/>
          <w:color w:val="003399"/>
          <w:kern w:val="0"/>
          <w:szCs w:val="24"/>
        </w:rPr>
        <w:t>一、著作權聲明</w:t>
      </w:r>
    </w:p>
    <w:p w:rsidR="00B62D4C" w:rsidRPr="00B62D4C" w:rsidRDefault="00B62D4C" w:rsidP="00B62D4C">
      <w:pPr>
        <w:widowControl/>
        <w:spacing w:line="360" w:lineRule="atLeast"/>
        <w:rPr>
          <w:rFonts w:ascii="新細明體" w:eastAsia="新細明體" w:hAnsi="新細明體" w:cs="新細明體"/>
          <w:color w:val="5A5A5A"/>
          <w:kern w:val="0"/>
          <w:szCs w:val="24"/>
        </w:rPr>
      </w:pP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　　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>1</w:t>
      </w:r>
      <w:r w:rsidRPr="00B62D4C">
        <w:rPr>
          <w:rFonts w:ascii="Verdana" w:eastAsia="新細明體" w:hAnsi="Verdana" w:cs="新細明體"/>
          <w:color w:val="5A5A5A"/>
          <w:kern w:val="0"/>
          <w:sz w:val="28"/>
          <w:szCs w:val="28"/>
        </w:rPr>
        <w:t xml:space="preserve">. </w:t>
      </w:r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智慧局網站上刊載之所有內容，除著作權法規定不得為著作權之標的（如法律、命令、公務員撰擬之講稿、新聞稿等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>--</w:t>
      </w:r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請參考著作權法第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>9</w:t>
      </w:r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條規定）外，其他包括文字敘述、攝影、圖片、錄音、影像及其他資訊，</w:t>
      </w:r>
      <w:proofErr w:type="gramStart"/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均受著作權</w:t>
      </w:r>
      <w:proofErr w:type="gramEnd"/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法保護。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 </w:t>
      </w:r>
    </w:p>
    <w:p w:rsidR="00B62D4C" w:rsidRPr="00B62D4C" w:rsidRDefault="00B62D4C" w:rsidP="00B62D4C">
      <w:pPr>
        <w:widowControl/>
        <w:spacing w:line="460" w:lineRule="atLeast"/>
        <w:rPr>
          <w:rFonts w:ascii="新細明體" w:eastAsia="新細明體" w:hAnsi="新細明體" w:cs="新細明體"/>
          <w:kern w:val="0"/>
          <w:szCs w:val="24"/>
        </w:rPr>
      </w:pP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　　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2. </w:t>
      </w:r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上述不得為著作權標的者，任何</w:t>
      </w:r>
      <w:proofErr w:type="gramStart"/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人均得自由</w:t>
      </w:r>
      <w:proofErr w:type="gramEnd"/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利用，歡迎各界廣為利用。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 </w:t>
      </w:r>
    </w:p>
    <w:p w:rsidR="00B62D4C" w:rsidRPr="00B62D4C" w:rsidRDefault="00B62D4C" w:rsidP="00B62D4C">
      <w:pPr>
        <w:widowControl/>
        <w:spacing w:line="460" w:lineRule="atLeast"/>
        <w:rPr>
          <w:rFonts w:ascii="Verdana" w:eastAsia="新細明體" w:hAnsi="Verdana" w:cs="新細明體"/>
          <w:color w:val="5A5A5A"/>
          <w:kern w:val="0"/>
          <w:szCs w:val="24"/>
        </w:rPr>
      </w:pP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　　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3. </w:t>
      </w:r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本局網站資訊內容受著作權法保護者，除有合理使用情形外，應取得該著作財產權人同意或授權後，方得利用。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 </w:t>
      </w:r>
    </w:p>
    <w:p w:rsidR="00B62D4C" w:rsidRPr="00B62D4C" w:rsidRDefault="00B62D4C" w:rsidP="00B62D4C">
      <w:pPr>
        <w:widowControl/>
        <w:spacing w:line="460" w:lineRule="atLeast"/>
        <w:rPr>
          <w:rFonts w:ascii="Verdana" w:eastAsia="新細明體" w:hAnsi="Verdana" w:cs="新細明體"/>
          <w:color w:val="5A5A5A"/>
          <w:kern w:val="0"/>
          <w:szCs w:val="24"/>
        </w:rPr>
      </w:pP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　　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>4.</w:t>
      </w:r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上述</w:t>
      </w:r>
      <w:proofErr w:type="gramStart"/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〝</w:t>
      </w:r>
      <w:proofErr w:type="gramEnd"/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合理使用情形</w:t>
      </w:r>
      <w:proofErr w:type="gramStart"/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〞</w:t>
      </w:r>
      <w:proofErr w:type="gramEnd"/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，說明如下：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 </w:t>
      </w:r>
    </w:p>
    <w:p w:rsidR="00B62D4C" w:rsidRPr="00B62D4C" w:rsidRDefault="00B62D4C" w:rsidP="00B62D4C">
      <w:pPr>
        <w:widowControl/>
        <w:spacing w:line="460" w:lineRule="atLeast"/>
        <w:rPr>
          <w:rFonts w:ascii="Verdana" w:eastAsia="新細明體" w:hAnsi="Verdana" w:cs="新細明體"/>
          <w:color w:val="5A5A5A"/>
          <w:kern w:val="0"/>
          <w:szCs w:val="24"/>
        </w:rPr>
      </w:pP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　　　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>(1)</w:t>
      </w:r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本局網站上所刊載以本局名義公開發表之著作，即著作人為</w:t>
      </w:r>
      <w:proofErr w:type="gramStart"/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本局者</w:t>
      </w:r>
      <w:proofErr w:type="gramEnd"/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，在合理範圍內，得重製、公開播送或公開傳輸，利用時，並請註明出處。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 </w:t>
      </w:r>
    </w:p>
    <w:p w:rsidR="00B62D4C" w:rsidRPr="00B62D4C" w:rsidRDefault="00B62D4C" w:rsidP="00B62D4C">
      <w:pPr>
        <w:widowControl/>
        <w:spacing w:line="460" w:lineRule="atLeast"/>
        <w:rPr>
          <w:rFonts w:ascii="Verdana" w:eastAsia="新細明體" w:hAnsi="Verdana" w:cs="新細明體"/>
          <w:color w:val="5A5A5A"/>
          <w:kern w:val="0"/>
          <w:szCs w:val="24"/>
        </w:rPr>
      </w:pP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　　　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>(2)</w:t>
      </w:r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本局網站上之資訊，可為個人或家庭非營利之目的而重製。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 </w:t>
      </w:r>
    </w:p>
    <w:p w:rsidR="00B62D4C" w:rsidRPr="00B62D4C" w:rsidRDefault="00B62D4C" w:rsidP="00B62D4C">
      <w:pPr>
        <w:widowControl/>
        <w:spacing w:line="460" w:lineRule="atLeast"/>
        <w:rPr>
          <w:rFonts w:ascii="Verdana" w:eastAsia="新細明體" w:hAnsi="Verdana" w:cs="新細明體"/>
          <w:color w:val="5A5A5A"/>
          <w:kern w:val="0"/>
          <w:szCs w:val="24"/>
        </w:rPr>
      </w:pP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　　　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>(3)</w:t>
      </w:r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為報導、評論、教學、研究或其他正當目的，在合理範圍內，得引用本</w:t>
      </w:r>
      <w:bookmarkStart w:id="0" w:name="_GoBack"/>
      <w:bookmarkEnd w:id="0"/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局網站上之資訊，引用時，並請註明出處。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 </w:t>
      </w:r>
    </w:p>
    <w:p w:rsidR="00B62D4C" w:rsidRPr="00B62D4C" w:rsidRDefault="00B62D4C" w:rsidP="00B62D4C">
      <w:pPr>
        <w:widowControl/>
        <w:spacing w:line="460" w:lineRule="atLeast"/>
        <w:rPr>
          <w:rFonts w:ascii="Verdana" w:eastAsia="新細明體" w:hAnsi="Verdana" w:cs="新細明體"/>
          <w:color w:val="5A5A5A"/>
          <w:kern w:val="0"/>
          <w:szCs w:val="24"/>
        </w:rPr>
      </w:pP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　　　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>(4)</w:t>
      </w:r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其他合理使用情形，請參考著作權法第四十四條至第六十五條之規定。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 </w:t>
      </w:r>
    </w:p>
    <w:p w:rsidR="00B62D4C" w:rsidRPr="00B62D4C" w:rsidRDefault="00B62D4C" w:rsidP="00B62D4C">
      <w:pPr>
        <w:widowControl/>
        <w:spacing w:line="460" w:lineRule="atLeast"/>
        <w:rPr>
          <w:rFonts w:ascii="Verdana" w:eastAsia="新細明體" w:hAnsi="Verdana" w:cs="新細明體"/>
          <w:color w:val="5A5A5A"/>
          <w:kern w:val="0"/>
          <w:szCs w:val="24"/>
        </w:rPr>
      </w:pP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　　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5. </w:t>
      </w:r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除了合於著作權法第八十條之</w:t>
      </w:r>
      <w:proofErr w:type="gramStart"/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一</w:t>
      </w:r>
      <w:proofErr w:type="gramEnd"/>
      <w:r w:rsidRPr="00B62D4C">
        <w:rPr>
          <w:rFonts w:ascii="新細明體" w:eastAsia="新細明體" w:hAnsi="新細明體" w:cs="新細明體" w:hint="eastAsia"/>
          <w:color w:val="5A5A5A"/>
          <w:kern w:val="0"/>
          <w:szCs w:val="24"/>
        </w:rPr>
        <w:t>非移除或變更權利管理電子資訊，否則無法合法利用著作；或者因為錄製或傳輸系統轉換時，技術上必須要移除或變更的情況之外，本局網站所標示之權利管理電子資訊，未經許可，不得移除或變更。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 </w:t>
      </w:r>
    </w:p>
    <w:p w:rsidR="00B62D4C" w:rsidRPr="00B62D4C" w:rsidRDefault="00B62D4C" w:rsidP="00B62D4C">
      <w:pPr>
        <w:widowControl/>
        <w:rPr>
          <w:rFonts w:ascii="Verdana" w:eastAsia="新細明體" w:hAnsi="Verdana" w:cs="新細明體"/>
          <w:color w:val="5A5A5A"/>
          <w:kern w:val="0"/>
          <w:szCs w:val="24"/>
        </w:rPr>
      </w:pPr>
    </w:p>
    <w:p w:rsidR="00566D2D" w:rsidRDefault="00B62D4C" w:rsidP="00B62D4C">
      <w:r w:rsidRPr="00B62D4C">
        <w:rPr>
          <w:rFonts w:ascii="Verdana" w:eastAsia="新細明體" w:hAnsi="Verdana" w:cs="新細明體"/>
          <w:b/>
          <w:bCs/>
          <w:color w:val="003399"/>
          <w:kern w:val="0"/>
          <w:szCs w:val="24"/>
        </w:rPr>
        <w:t>二、連結至本局網站</w:t>
      </w:r>
      <w:r w:rsidRPr="00B62D4C">
        <w:rPr>
          <w:rFonts w:ascii="Verdana" w:eastAsia="新細明體" w:hAnsi="Verdana" w:cs="新細明體"/>
          <w:b/>
          <w:bCs/>
          <w:color w:val="003399"/>
          <w:kern w:val="0"/>
          <w:szCs w:val="24"/>
        </w:rPr>
        <w:br/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　　一般而言，任何網站連結至本局網站，毋須經過本局同意，然而連結須明白標示本局名稱，若是連結會誤導使用者，本局將不允許此連結行為。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br/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br/>
      </w:r>
      <w:r w:rsidRPr="00B62D4C">
        <w:rPr>
          <w:rFonts w:ascii="Verdana" w:eastAsia="新細明體" w:hAnsi="Verdana" w:cs="新細明體"/>
          <w:b/>
          <w:bCs/>
          <w:color w:val="003399"/>
          <w:kern w:val="0"/>
          <w:szCs w:val="24"/>
        </w:rPr>
        <w:t>三、本局網站之相關連結</w:t>
      </w:r>
      <w:r w:rsidRPr="00B62D4C">
        <w:rPr>
          <w:rFonts w:ascii="Verdana" w:eastAsia="新細明體" w:hAnsi="Verdana" w:cs="新細明體"/>
          <w:b/>
          <w:bCs/>
          <w:color w:val="003399"/>
          <w:kern w:val="0"/>
          <w:szCs w:val="24"/>
        </w:rPr>
        <w:br/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　　為供網路使用者便利，本局網站僅提供相關網站之連結，對利用人涉及該網站內容之使用行為，本局不負責任。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br/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br/>
      </w:r>
      <w:r w:rsidRPr="00B62D4C">
        <w:rPr>
          <w:rFonts w:ascii="Verdana" w:eastAsia="新細明體" w:hAnsi="Verdana" w:cs="新細明體"/>
          <w:b/>
          <w:bCs/>
          <w:color w:val="003399"/>
          <w:kern w:val="0"/>
          <w:szCs w:val="24"/>
        </w:rPr>
        <w:t>四、免責聲明</w:t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br/>
      </w:r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 xml:space="preserve">　　本局網站所提供相關連結網站之網頁或資料，</w:t>
      </w:r>
      <w:proofErr w:type="gramStart"/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>均為被</w:t>
      </w:r>
      <w:proofErr w:type="gramEnd"/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>連結網站所提供，相關權利為該等網站或合法權利人所有，本局</w:t>
      </w:r>
      <w:proofErr w:type="gramStart"/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>不</w:t>
      </w:r>
      <w:proofErr w:type="gramEnd"/>
      <w:r w:rsidRPr="00B62D4C">
        <w:rPr>
          <w:rFonts w:ascii="Verdana" w:eastAsia="新細明體" w:hAnsi="Verdana" w:cs="新細明體"/>
          <w:color w:val="5A5A5A"/>
          <w:kern w:val="0"/>
          <w:szCs w:val="24"/>
        </w:rPr>
        <w:t>擔保其正確性、即時性或完整性。</w:t>
      </w:r>
    </w:p>
    <w:sectPr w:rsidR="00566D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9F" w:rsidRDefault="00FA5C9F" w:rsidP="00B62D4C">
      <w:r>
        <w:separator/>
      </w:r>
    </w:p>
  </w:endnote>
  <w:endnote w:type="continuationSeparator" w:id="0">
    <w:p w:rsidR="00FA5C9F" w:rsidRDefault="00FA5C9F" w:rsidP="00B6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9F" w:rsidRDefault="00FA5C9F" w:rsidP="00B62D4C">
      <w:r>
        <w:separator/>
      </w:r>
    </w:p>
  </w:footnote>
  <w:footnote w:type="continuationSeparator" w:id="0">
    <w:p w:rsidR="00FA5C9F" w:rsidRDefault="00FA5C9F" w:rsidP="00B6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7C"/>
    <w:rsid w:val="00382FE8"/>
    <w:rsid w:val="00566D2D"/>
    <w:rsid w:val="00A83A3E"/>
    <w:rsid w:val="00B62D4C"/>
    <w:rsid w:val="00E27F7C"/>
    <w:rsid w:val="00F26A1F"/>
    <w:rsid w:val="00F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2D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2D4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62D4C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p11">
    <w:name w:val="p11"/>
    <w:basedOn w:val="a0"/>
    <w:rsid w:val="00B62D4C"/>
    <w:rPr>
      <w:b/>
      <w:bCs/>
      <w:strike w:val="0"/>
      <w:dstrike w:val="0"/>
      <w:color w:val="003399"/>
      <w:sz w:val="24"/>
      <w:szCs w:val="24"/>
      <w:u w:val="none"/>
      <w:effect w:val="none"/>
    </w:rPr>
  </w:style>
  <w:style w:type="character" w:customStyle="1" w:styleId="p51">
    <w:name w:val="p51"/>
    <w:basedOn w:val="a0"/>
    <w:rsid w:val="00B62D4C"/>
    <w:rPr>
      <w:b w:val="0"/>
      <w:bCs w:val="0"/>
      <w:strike w:val="0"/>
      <w:dstrike w:val="0"/>
      <w:color w:val="5A5A5A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2D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2D4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62D4C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p11">
    <w:name w:val="p11"/>
    <w:basedOn w:val="a0"/>
    <w:rsid w:val="00B62D4C"/>
    <w:rPr>
      <w:b/>
      <w:bCs/>
      <w:strike w:val="0"/>
      <w:dstrike w:val="0"/>
      <w:color w:val="003399"/>
      <w:sz w:val="24"/>
      <w:szCs w:val="24"/>
      <w:u w:val="none"/>
      <w:effect w:val="none"/>
    </w:rPr>
  </w:style>
  <w:style w:type="character" w:customStyle="1" w:styleId="p51">
    <w:name w:val="p51"/>
    <w:basedOn w:val="a0"/>
    <w:rsid w:val="00B62D4C"/>
    <w:rPr>
      <w:b w:val="0"/>
      <w:bCs w:val="0"/>
      <w:strike w:val="0"/>
      <w:dstrike w:val="0"/>
      <w:color w:val="5A5A5A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34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1930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呂明峻</dc:creator>
  <cp:keywords/>
  <dc:description/>
  <cp:lastModifiedBy>id1062</cp:lastModifiedBy>
  <cp:revision>3</cp:revision>
  <dcterms:created xsi:type="dcterms:W3CDTF">2013-02-22T05:36:00Z</dcterms:created>
  <dcterms:modified xsi:type="dcterms:W3CDTF">2013-02-25T08:28:00Z</dcterms:modified>
</cp:coreProperties>
</file>